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1C" w:rsidRDefault="00F30D1C" w:rsidP="00F30D1C">
      <w:pPr>
        <w:spacing w:after="0"/>
        <w:jc w:val="center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Уважаемые коллеги!</w:t>
      </w:r>
    </w:p>
    <w:p w:rsidR="00F30D1C" w:rsidRDefault="00F30D1C" w:rsidP="00F30D1C">
      <w:pPr>
        <w:spacing w:after="0"/>
        <w:jc w:val="center"/>
        <w:rPr>
          <w:rFonts w:ascii="Times New Roman" w:hAnsi="Times New Roman" w:cs="Times New Roman"/>
        </w:rPr>
      </w:pPr>
    </w:p>
    <w:p w:rsidR="00F30D1C" w:rsidRPr="00F30D1C" w:rsidRDefault="00F30D1C" w:rsidP="00F30D1C">
      <w:pPr>
        <w:spacing w:after="0"/>
        <w:jc w:val="center"/>
        <w:rPr>
          <w:rFonts w:ascii="Times New Roman" w:hAnsi="Times New Roman" w:cs="Times New Roman"/>
        </w:rPr>
      </w:pPr>
    </w:p>
    <w:p w:rsidR="00F30D1C" w:rsidRPr="00F30D1C" w:rsidRDefault="00F30D1C" w:rsidP="00F30D1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В рамках разъяснительной кампании для участников оборота товаров,</w:t>
      </w:r>
      <w:r>
        <w:rPr>
          <w:rFonts w:ascii="Times New Roman" w:hAnsi="Times New Roman" w:cs="Times New Roman"/>
        </w:rPr>
        <w:t xml:space="preserve"> </w:t>
      </w:r>
      <w:r w:rsidRPr="00F30D1C">
        <w:rPr>
          <w:rFonts w:ascii="Times New Roman" w:hAnsi="Times New Roman" w:cs="Times New Roman"/>
        </w:rPr>
        <w:t>подлежащих обязательной марки</w:t>
      </w:r>
      <w:r>
        <w:rPr>
          <w:rFonts w:ascii="Times New Roman" w:hAnsi="Times New Roman" w:cs="Times New Roman"/>
        </w:rPr>
        <w:t xml:space="preserve">ровке средствами идентификации, </w:t>
      </w:r>
      <w:r w:rsidRPr="00F30D1C">
        <w:rPr>
          <w:rFonts w:ascii="Times New Roman" w:hAnsi="Times New Roman" w:cs="Times New Roman"/>
        </w:rPr>
        <w:t>подготовлен план соответствующ</w:t>
      </w:r>
      <w:r>
        <w:rPr>
          <w:rFonts w:ascii="Times New Roman" w:hAnsi="Times New Roman" w:cs="Times New Roman"/>
        </w:rPr>
        <w:t xml:space="preserve">их обучающих дистанционных </w:t>
      </w:r>
      <w:r w:rsidRPr="00F30D1C">
        <w:rPr>
          <w:rFonts w:ascii="Times New Roman" w:hAnsi="Times New Roman" w:cs="Times New Roman"/>
        </w:rPr>
        <w:t xml:space="preserve">мероприятий, проведение которых запланировано на </w:t>
      </w:r>
      <w:r>
        <w:rPr>
          <w:rFonts w:ascii="Times New Roman" w:hAnsi="Times New Roman" w:cs="Times New Roman"/>
        </w:rPr>
        <w:t>июль</w:t>
      </w:r>
      <w:r w:rsidRPr="00F30D1C">
        <w:rPr>
          <w:rFonts w:ascii="Times New Roman" w:hAnsi="Times New Roman" w:cs="Times New Roman"/>
        </w:rPr>
        <w:t xml:space="preserve"> 2026 г.</w:t>
      </w:r>
    </w:p>
    <w:p w:rsidR="00F30D1C" w:rsidRPr="00F30D1C" w:rsidRDefault="00F30D1C" w:rsidP="00F30D1C">
      <w:pPr>
        <w:spacing w:after="0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(прилагается).</w:t>
      </w:r>
    </w:p>
    <w:p w:rsidR="00F30D1C" w:rsidRPr="00F30D1C" w:rsidRDefault="00F30D1C" w:rsidP="00F30D1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Представленные мероприятия проходят при непосредственном участии</w:t>
      </w:r>
      <w:r>
        <w:rPr>
          <w:rFonts w:ascii="Times New Roman" w:hAnsi="Times New Roman" w:cs="Times New Roman"/>
        </w:rPr>
        <w:t xml:space="preserve"> </w:t>
      </w:r>
      <w:r w:rsidRPr="00F30D1C">
        <w:rPr>
          <w:rFonts w:ascii="Times New Roman" w:hAnsi="Times New Roman" w:cs="Times New Roman"/>
        </w:rPr>
        <w:t>оператора государственной информ</w:t>
      </w:r>
      <w:r>
        <w:rPr>
          <w:rFonts w:ascii="Times New Roman" w:hAnsi="Times New Roman" w:cs="Times New Roman"/>
        </w:rPr>
        <w:t xml:space="preserve">ационной системы мониторинга за </w:t>
      </w:r>
      <w:r w:rsidRPr="00F30D1C">
        <w:rPr>
          <w:rFonts w:ascii="Times New Roman" w:hAnsi="Times New Roman" w:cs="Times New Roman"/>
        </w:rPr>
        <w:t>оборотом товаров, подлежащих обя</w:t>
      </w:r>
      <w:r>
        <w:rPr>
          <w:rFonts w:ascii="Times New Roman" w:hAnsi="Times New Roman" w:cs="Times New Roman"/>
        </w:rPr>
        <w:t xml:space="preserve">зательной маркировке средствами </w:t>
      </w:r>
      <w:r w:rsidRPr="00F30D1C">
        <w:rPr>
          <w:rFonts w:ascii="Times New Roman" w:hAnsi="Times New Roman" w:cs="Times New Roman"/>
        </w:rPr>
        <w:t>идентификации, и федеральной государ</w:t>
      </w:r>
      <w:r>
        <w:rPr>
          <w:rFonts w:ascii="Times New Roman" w:hAnsi="Times New Roman" w:cs="Times New Roman"/>
        </w:rPr>
        <w:t xml:space="preserve">ственной информационной системы </w:t>
      </w:r>
      <w:r w:rsidRPr="00F30D1C">
        <w:rPr>
          <w:rFonts w:ascii="Times New Roman" w:hAnsi="Times New Roman" w:cs="Times New Roman"/>
        </w:rPr>
        <w:t xml:space="preserve">мониторинга движения лекарственных препаратов </w:t>
      </w:r>
      <w:proofErr w:type="gramStart"/>
      <w:r w:rsidRPr="00F30D1C">
        <w:rPr>
          <w:rFonts w:ascii="Times New Roman" w:hAnsi="Times New Roman" w:cs="Times New Roman"/>
        </w:rPr>
        <w:t>для</w:t>
      </w:r>
      <w:proofErr w:type="gramEnd"/>
      <w:r w:rsidRPr="00F30D1C">
        <w:rPr>
          <w:rFonts w:ascii="Times New Roman" w:hAnsi="Times New Roman" w:cs="Times New Roman"/>
        </w:rPr>
        <w:t xml:space="preserve"> медицинского</w:t>
      </w:r>
    </w:p>
    <w:p w:rsidR="00F30D1C" w:rsidRPr="00F30D1C" w:rsidRDefault="00F30D1C" w:rsidP="00F30D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применения/ </w:t>
      </w:r>
      <w:r w:rsidRPr="00F30D1C">
        <w:rPr>
          <w:rFonts w:ascii="Times New Roman" w:hAnsi="Times New Roman" w:cs="Times New Roman"/>
        </w:rPr>
        <w:t>ООО «Оператор-ЦРПТ» (далее – Оператор) и его парт</w:t>
      </w:r>
      <w:r>
        <w:rPr>
          <w:rFonts w:ascii="Times New Roman" w:hAnsi="Times New Roman" w:cs="Times New Roman"/>
        </w:rPr>
        <w:t xml:space="preserve">неров из числа </w:t>
      </w:r>
      <w:r w:rsidRPr="00F30D1C">
        <w:rPr>
          <w:rFonts w:ascii="Times New Roman" w:hAnsi="Times New Roman" w:cs="Times New Roman"/>
        </w:rPr>
        <w:t>поставщиков оборудования и програ</w:t>
      </w:r>
      <w:r>
        <w:rPr>
          <w:rFonts w:ascii="Times New Roman" w:hAnsi="Times New Roman" w:cs="Times New Roman"/>
        </w:rPr>
        <w:t xml:space="preserve">ммного обеспечения, необходимых </w:t>
      </w:r>
      <w:r w:rsidRPr="00F30D1C">
        <w:rPr>
          <w:rFonts w:ascii="Times New Roman" w:hAnsi="Times New Roman" w:cs="Times New Roman"/>
        </w:rPr>
        <w:t>для работы с маркированным товаром.</w:t>
      </w:r>
    </w:p>
    <w:p w:rsidR="00F30D1C" w:rsidRPr="00F30D1C" w:rsidRDefault="00F30D1C" w:rsidP="00F30D1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Направляем Вам данную информацию для принятия участия</w:t>
      </w:r>
    </w:p>
    <w:p w:rsidR="00F30D1C" w:rsidRPr="00F30D1C" w:rsidRDefault="00F30D1C" w:rsidP="00F30D1C">
      <w:pPr>
        <w:spacing w:after="0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 xml:space="preserve">в обучающих мероприятиях, а </w:t>
      </w:r>
      <w:r>
        <w:rPr>
          <w:rFonts w:ascii="Times New Roman" w:hAnsi="Times New Roman" w:cs="Times New Roman"/>
        </w:rPr>
        <w:t xml:space="preserve">также для доведения прилагаемой </w:t>
      </w:r>
      <w:r w:rsidRPr="00F30D1C">
        <w:rPr>
          <w:rFonts w:ascii="Times New Roman" w:hAnsi="Times New Roman" w:cs="Times New Roman"/>
        </w:rPr>
        <w:t>информации до хозяйствующих субъектов</w:t>
      </w:r>
      <w:r>
        <w:rPr>
          <w:rFonts w:ascii="Times New Roman" w:hAnsi="Times New Roman" w:cs="Times New Roman"/>
        </w:rPr>
        <w:t xml:space="preserve">, осуществляющих деятельность в </w:t>
      </w:r>
      <w:r w:rsidRPr="00F30D1C">
        <w:rPr>
          <w:rFonts w:ascii="Times New Roman" w:hAnsi="Times New Roman" w:cs="Times New Roman"/>
        </w:rPr>
        <w:t>сфере оборота указанных ранее товаров.</w:t>
      </w:r>
    </w:p>
    <w:p w:rsidR="00F30D1C" w:rsidRDefault="00F30D1C" w:rsidP="00F30D1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Важно отметить, что мероприятия обновляются на постоянной основе</w:t>
      </w:r>
      <w:r>
        <w:rPr>
          <w:rFonts w:ascii="Times New Roman" w:hAnsi="Times New Roman" w:cs="Times New Roman"/>
        </w:rPr>
        <w:t xml:space="preserve"> </w:t>
      </w:r>
      <w:r w:rsidRPr="00F30D1C">
        <w:rPr>
          <w:rFonts w:ascii="Times New Roman" w:hAnsi="Times New Roman" w:cs="Times New Roman"/>
        </w:rPr>
        <w:t>и всегда доступны</w:t>
      </w:r>
      <w:r>
        <w:rPr>
          <w:rFonts w:ascii="Times New Roman" w:hAnsi="Times New Roman" w:cs="Times New Roman"/>
        </w:rPr>
        <w:t xml:space="preserve"> в отдельном разделе на сайте - </w:t>
      </w:r>
      <w:hyperlink r:id="rId5" w:history="1">
        <w:r w:rsidRPr="00EA51EB">
          <w:rPr>
            <w:rStyle w:val="a3"/>
            <w:rFonts w:ascii="Times New Roman" w:hAnsi="Times New Roman" w:cs="Times New Roman"/>
          </w:rPr>
          <w:t>https://честныйзнак.рф/lectures/</w:t>
        </w:r>
      </w:hyperlink>
      <w:r>
        <w:rPr>
          <w:rFonts w:ascii="Times New Roman" w:hAnsi="Times New Roman" w:cs="Times New Roman"/>
        </w:rPr>
        <w:t>.</w:t>
      </w:r>
    </w:p>
    <w:p w:rsidR="00F30D1C" w:rsidRPr="00F30D1C" w:rsidRDefault="00F30D1C" w:rsidP="00F30D1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30D1C">
        <w:rPr>
          <w:rFonts w:ascii="Times New Roman" w:hAnsi="Times New Roman" w:cs="Times New Roman"/>
        </w:rPr>
        <w:t>Телефон службы поддержки: 8 (800) 222-15-23.</w:t>
      </w:r>
      <w:bookmarkStart w:id="0" w:name="_GoBack"/>
      <w:bookmarkEnd w:id="0"/>
    </w:p>
    <w:sectPr w:rsidR="00F30D1C" w:rsidRPr="00F3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8D"/>
    <w:rsid w:val="001E313B"/>
    <w:rsid w:val="0041642C"/>
    <w:rsid w:val="008C37B1"/>
    <w:rsid w:val="00AC2822"/>
    <w:rsid w:val="00CC6330"/>
    <w:rsid w:val="00D6648D"/>
    <w:rsid w:val="00E44F74"/>
    <w:rsid w:val="00F3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lec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dcterms:created xsi:type="dcterms:W3CDTF">2026-06-30T08:04:00Z</dcterms:created>
  <dcterms:modified xsi:type="dcterms:W3CDTF">2026-06-30T08:04:00Z</dcterms:modified>
</cp:coreProperties>
</file>